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D43" w14:textId="77777777" w:rsidR="008443FB" w:rsidRDefault="00296728">
      <w:pPr>
        <w:ind w:right="0"/>
        <w:jc w:val="right"/>
      </w:pPr>
      <w:r>
        <w:rPr>
          <w:noProof/>
        </w:rPr>
        <w:drawing>
          <wp:anchor distT="0" distB="0" distL="114300" distR="114300" simplePos="0" relativeHeight="251658240" behindDoc="0" locked="0" layoutInCell="1" allowOverlap="1" wp14:anchorId="7F9FE94A" wp14:editId="46A3622F">
            <wp:simplePos x="0" y="0"/>
            <wp:positionH relativeFrom="column">
              <wp:posOffset>-342265</wp:posOffset>
            </wp:positionH>
            <wp:positionV relativeFrom="paragraph">
              <wp:posOffset>-4446</wp:posOffset>
            </wp:positionV>
            <wp:extent cx="6191250" cy="860301"/>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4057" cy="864860"/>
                    </a:xfrm>
                    <a:prstGeom prst="rect">
                      <a:avLst/>
                    </a:prstGeom>
                  </pic:spPr>
                </pic:pic>
              </a:graphicData>
            </a:graphic>
            <wp14:sizeRelH relativeFrom="page">
              <wp14:pctWidth>0</wp14:pctWidth>
            </wp14:sizeRelH>
            <wp14:sizeRelV relativeFrom="page">
              <wp14:pctHeight>0</wp14:pctHeight>
            </wp14:sizeRelV>
          </wp:anchor>
        </w:drawing>
      </w:r>
      <w:r>
        <w:rPr>
          <w:b w:val="0"/>
          <w:color w:val="000000"/>
          <w:sz w:val="21"/>
        </w:rPr>
        <w:t xml:space="preserve"> </w:t>
      </w:r>
    </w:p>
    <w:p w14:paraId="5E9181F3" w14:textId="77777777" w:rsidR="004C2D68" w:rsidRDefault="004C2D68" w:rsidP="00B84D4D">
      <w:pPr>
        <w:ind w:right="0"/>
      </w:pPr>
    </w:p>
    <w:p w14:paraId="792CD052" w14:textId="77777777" w:rsidR="004C2D68" w:rsidRDefault="004C2D68" w:rsidP="004C2D68">
      <w:pPr>
        <w:ind w:right="0"/>
        <w:jc w:val="left"/>
      </w:pPr>
    </w:p>
    <w:p w14:paraId="1F480AB3" w14:textId="0B954961" w:rsidR="008443FB" w:rsidRDefault="00296728" w:rsidP="004C2D68">
      <w:pPr>
        <w:ind w:left="-567" w:right="0"/>
        <w:jc w:val="left"/>
      </w:pPr>
      <w:r>
        <w:t>JOB DESCRIPTION</w:t>
      </w:r>
    </w:p>
    <w:p w14:paraId="22FFD69D" w14:textId="77777777" w:rsidR="004C2D68" w:rsidRDefault="004C2D68" w:rsidP="00B84D4D">
      <w:pPr>
        <w:ind w:right="0"/>
      </w:pPr>
    </w:p>
    <w:tbl>
      <w:tblPr>
        <w:tblStyle w:val="TableGrid"/>
        <w:tblW w:w="9781" w:type="dxa"/>
        <w:tblInd w:w="-572" w:type="dxa"/>
        <w:tblCellMar>
          <w:top w:w="46" w:type="dxa"/>
          <w:left w:w="101" w:type="dxa"/>
          <w:right w:w="55" w:type="dxa"/>
        </w:tblCellMar>
        <w:tblLook w:val="04A0" w:firstRow="1" w:lastRow="0" w:firstColumn="1" w:lastColumn="0" w:noHBand="0" w:noVBand="1"/>
      </w:tblPr>
      <w:tblGrid>
        <w:gridCol w:w="2574"/>
        <w:gridCol w:w="830"/>
        <w:gridCol w:w="2828"/>
        <w:gridCol w:w="3549"/>
      </w:tblGrid>
      <w:tr w:rsidR="008443FB" w14:paraId="19E05BB9" w14:textId="77777777" w:rsidTr="004C2D68">
        <w:trPr>
          <w:trHeight w:val="262"/>
        </w:trPr>
        <w:tc>
          <w:tcPr>
            <w:tcW w:w="2574" w:type="dxa"/>
            <w:tcBorders>
              <w:top w:val="single" w:sz="4" w:space="0" w:color="000000"/>
              <w:left w:val="single" w:sz="4" w:space="0" w:color="000000"/>
              <w:bottom w:val="single" w:sz="4" w:space="0" w:color="000000"/>
              <w:right w:val="single" w:sz="4" w:space="0" w:color="000000"/>
            </w:tcBorders>
          </w:tcPr>
          <w:p w14:paraId="29CF44E7" w14:textId="77777777" w:rsidR="008443FB" w:rsidRDefault="00296728">
            <w:pPr>
              <w:ind w:right="0"/>
              <w:jc w:val="left"/>
            </w:pPr>
            <w:r>
              <w:rPr>
                <w:color w:val="000000"/>
                <w:sz w:val="21"/>
              </w:rPr>
              <w:t xml:space="preserve">Job Title </w:t>
            </w:r>
          </w:p>
        </w:tc>
        <w:tc>
          <w:tcPr>
            <w:tcW w:w="7207" w:type="dxa"/>
            <w:gridSpan w:val="3"/>
            <w:tcBorders>
              <w:top w:val="single" w:sz="4" w:space="0" w:color="000000"/>
              <w:left w:val="single" w:sz="4" w:space="0" w:color="000000"/>
              <w:bottom w:val="single" w:sz="4" w:space="0" w:color="000000"/>
              <w:right w:val="single" w:sz="4" w:space="0" w:color="000000"/>
            </w:tcBorders>
          </w:tcPr>
          <w:p w14:paraId="0F931D86" w14:textId="77777777" w:rsidR="008443FB" w:rsidRDefault="00296728">
            <w:pPr>
              <w:ind w:right="46"/>
            </w:pPr>
            <w:r>
              <w:rPr>
                <w:rFonts w:ascii="Arial" w:eastAsia="Arial" w:hAnsi="Arial" w:cs="Arial"/>
                <w:color w:val="000000"/>
                <w:sz w:val="21"/>
              </w:rPr>
              <w:t>1</w:t>
            </w:r>
            <w:r>
              <w:rPr>
                <w:rFonts w:ascii="Arial" w:eastAsia="Arial" w:hAnsi="Arial" w:cs="Arial"/>
                <w:color w:val="000000"/>
                <w:sz w:val="21"/>
                <w:vertAlign w:val="superscript"/>
              </w:rPr>
              <w:t>st</w:t>
            </w:r>
            <w:r>
              <w:rPr>
                <w:rFonts w:ascii="Arial" w:eastAsia="Arial" w:hAnsi="Arial" w:cs="Arial"/>
                <w:color w:val="000000"/>
                <w:sz w:val="21"/>
              </w:rPr>
              <w:t xml:space="preserve"> / 2</w:t>
            </w:r>
            <w:r>
              <w:rPr>
                <w:rFonts w:ascii="Arial" w:eastAsia="Arial" w:hAnsi="Arial" w:cs="Arial"/>
                <w:color w:val="000000"/>
                <w:sz w:val="21"/>
                <w:vertAlign w:val="superscript"/>
              </w:rPr>
              <w:t>nd</w:t>
            </w:r>
            <w:r>
              <w:rPr>
                <w:rFonts w:ascii="Arial" w:eastAsia="Arial" w:hAnsi="Arial" w:cs="Arial"/>
                <w:color w:val="000000"/>
                <w:sz w:val="21"/>
              </w:rPr>
              <w:t xml:space="preserve"> line Support Technician</w:t>
            </w:r>
            <w:r>
              <w:rPr>
                <w:color w:val="000000"/>
                <w:sz w:val="21"/>
              </w:rPr>
              <w:t xml:space="preserve"> </w:t>
            </w:r>
          </w:p>
        </w:tc>
      </w:tr>
      <w:tr w:rsidR="008443FB" w14:paraId="2BF63DF9" w14:textId="77777777" w:rsidTr="004C2D68">
        <w:trPr>
          <w:trHeight w:val="262"/>
        </w:trPr>
        <w:tc>
          <w:tcPr>
            <w:tcW w:w="2574" w:type="dxa"/>
            <w:tcBorders>
              <w:top w:val="single" w:sz="4" w:space="0" w:color="000000"/>
              <w:left w:val="single" w:sz="4" w:space="0" w:color="000000"/>
              <w:bottom w:val="single" w:sz="3" w:space="0" w:color="000000"/>
              <w:right w:val="single" w:sz="4" w:space="0" w:color="000000"/>
            </w:tcBorders>
          </w:tcPr>
          <w:p w14:paraId="4F2B8AF8" w14:textId="77777777" w:rsidR="008443FB" w:rsidRDefault="00296728">
            <w:pPr>
              <w:ind w:right="0"/>
              <w:jc w:val="left"/>
            </w:pPr>
            <w:r>
              <w:rPr>
                <w:color w:val="000000"/>
                <w:sz w:val="21"/>
              </w:rPr>
              <w:t xml:space="preserve">Location </w:t>
            </w:r>
          </w:p>
        </w:tc>
        <w:tc>
          <w:tcPr>
            <w:tcW w:w="7207" w:type="dxa"/>
            <w:gridSpan w:val="3"/>
            <w:tcBorders>
              <w:top w:val="single" w:sz="4" w:space="0" w:color="000000"/>
              <w:left w:val="single" w:sz="4" w:space="0" w:color="000000"/>
              <w:bottom w:val="single" w:sz="3" w:space="0" w:color="000000"/>
              <w:right w:val="single" w:sz="4" w:space="0" w:color="000000"/>
            </w:tcBorders>
          </w:tcPr>
          <w:p w14:paraId="547F1FDD" w14:textId="77777777" w:rsidR="008443FB" w:rsidRDefault="00296728">
            <w:pPr>
              <w:ind w:right="45"/>
            </w:pPr>
            <w:r>
              <w:rPr>
                <w:rFonts w:ascii="Arial" w:eastAsia="Arial" w:hAnsi="Arial" w:cs="Arial"/>
                <w:color w:val="000000"/>
                <w:sz w:val="21"/>
              </w:rPr>
              <w:t>Castle Donington</w:t>
            </w:r>
            <w:r>
              <w:rPr>
                <w:color w:val="000000"/>
                <w:sz w:val="21"/>
              </w:rPr>
              <w:t xml:space="preserve"> </w:t>
            </w:r>
          </w:p>
        </w:tc>
      </w:tr>
      <w:tr w:rsidR="008443FB" w14:paraId="48E14AEE" w14:textId="77777777" w:rsidTr="004C2D68">
        <w:trPr>
          <w:trHeight w:val="262"/>
        </w:trPr>
        <w:tc>
          <w:tcPr>
            <w:tcW w:w="2574" w:type="dxa"/>
            <w:tcBorders>
              <w:top w:val="single" w:sz="3" w:space="0" w:color="000000"/>
              <w:left w:val="single" w:sz="4" w:space="0" w:color="000000"/>
              <w:bottom w:val="single" w:sz="3" w:space="0" w:color="000000"/>
              <w:right w:val="single" w:sz="4" w:space="0" w:color="000000"/>
            </w:tcBorders>
          </w:tcPr>
          <w:p w14:paraId="20B44762" w14:textId="77777777" w:rsidR="008443FB" w:rsidRDefault="00296728">
            <w:pPr>
              <w:ind w:right="0"/>
              <w:jc w:val="left"/>
            </w:pPr>
            <w:r>
              <w:rPr>
                <w:color w:val="000000"/>
                <w:sz w:val="21"/>
              </w:rPr>
              <w:t xml:space="preserve">Reports to </w:t>
            </w:r>
          </w:p>
        </w:tc>
        <w:tc>
          <w:tcPr>
            <w:tcW w:w="7207" w:type="dxa"/>
            <w:gridSpan w:val="3"/>
            <w:tcBorders>
              <w:top w:val="single" w:sz="3" w:space="0" w:color="000000"/>
              <w:left w:val="single" w:sz="4" w:space="0" w:color="000000"/>
              <w:bottom w:val="single" w:sz="3" w:space="0" w:color="000000"/>
              <w:right w:val="single" w:sz="4" w:space="0" w:color="000000"/>
            </w:tcBorders>
          </w:tcPr>
          <w:p w14:paraId="3F2350D8" w14:textId="77777777" w:rsidR="008443FB" w:rsidRDefault="00296728">
            <w:pPr>
              <w:ind w:right="46"/>
            </w:pPr>
            <w:r>
              <w:rPr>
                <w:color w:val="000000"/>
                <w:sz w:val="21"/>
              </w:rPr>
              <w:t xml:space="preserve">UK Group IT Manager </w:t>
            </w:r>
          </w:p>
        </w:tc>
      </w:tr>
      <w:tr w:rsidR="008443FB" w14:paraId="039D543E" w14:textId="77777777" w:rsidTr="004C2D68">
        <w:trPr>
          <w:trHeight w:val="263"/>
        </w:trPr>
        <w:tc>
          <w:tcPr>
            <w:tcW w:w="2574" w:type="dxa"/>
            <w:tcBorders>
              <w:top w:val="single" w:sz="3" w:space="0" w:color="000000"/>
              <w:left w:val="single" w:sz="4" w:space="0" w:color="000000"/>
              <w:bottom w:val="single" w:sz="4" w:space="0" w:color="000000"/>
              <w:right w:val="single" w:sz="4" w:space="0" w:color="000000"/>
            </w:tcBorders>
          </w:tcPr>
          <w:p w14:paraId="06046BD9" w14:textId="77777777" w:rsidR="008443FB" w:rsidRDefault="00296728">
            <w:pPr>
              <w:ind w:right="0"/>
              <w:jc w:val="left"/>
            </w:pPr>
            <w:r>
              <w:rPr>
                <w:color w:val="000000"/>
                <w:sz w:val="21"/>
              </w:rPr>
              <w:t xml:space="preserve">Hours of Work </w:t>
            </w:r>
          </w:p>
        </w:tc>
        <w:tc>
          <w:tcPr>
            <w:tcW w:w="7207" w:type="dxa"/>
            <w:gridSpan w:val="3"/>
            <w:tcBorders>
              <w:top w:val="single" w:sz="3" w:space="0" w:color="000000"/>
              <w:left w:val="single" w:sz="4" w:space="0" w:color="000000"/>
              <w:bottom w:val="single" w:sz="4" w:space="0" w:color="000000"/>
              <w:right w:val="single" w:sz="4" w:space="0" w:color="000000"/>
            </w:tcBorders>
          </w:tcPr>
          <w:p w14:paraId="72AA2012" w14:textId="77777777" w:rsidR="008443FB" w:rsidRDefault="00296728">
            <w:pPr>
              <w:ind w:right="45"/>
            </w:pPr>
            <w:r>
              <w:rPr>
                <w:color w:val="000000"/>
                <w:sz w:val="21"/>
              </w:rPr>
              <w:t xml:space="preserve">TBC </w:t>
            </w:r>
          </w:p>
        </w:tc>
      </w:tr>
      <w:tr w:rsidR="008443FB" w14:paraId="1BBAF742" w14:textId="77777777" w:rsidTr="004C2D68">
        <w:trPr>
          <w:trHeight w:val="262"/>
        </w:trPr>
        <w:tc>
          <w:tcPr>
            <w:tcW w:w="2574" w:type="dxa"/>
            <w:tcBorders>
              <w:top w:val="single" w:sz="4" w:space="0" w:color="000000"/>
              <w:left w:val="single" w:sz="4" w:space="0" w:color="000000"/>
              <w:bottom w:val="single" w:sz="4" w:space="0" w:color="000000"/>
              <w:right w:val="single" w:sz="4" w:space="0" w:color="000000"/>
            </w:tcBorders>
          </w:tcPr>
          <w:p w14:paraId="45B5922F" w14:textId="77777777" w:rsidR="008443FB" w:rsidRDefault="00296728">
            <w:pPr>
              <w:ind w:right="0"/>
              <w:jc w:val="left"/>
            </w:pPr>
            <w:r>
              <w:rPr>
                <w:color w:val="000000"/>
                <w:sz w:val="21"/>
              </w:rPr>
              <w:t xml:space="preserve">Salary Range </w:t>
            </w:r>
          </w:p>
        </w:tc>
        <w:tc>
          <w:tcPr>
            <w:tcW w:w="7207" w:type="dxa"/>
            <w:gridSpan w:val="3"/>
            <w:tcBorders>
              <w:top w:val="single" w:sz="4" w:space="0" w:color="000000"/>
              <w:left w:val="single" w:sz="4" w:space="0" w:color="000000"/>
              <w:bottom w:val="single" w:sz="4" w:space="0" w:color="000000"/>
              <w:right w:val="single" w:sz="4" w:space="0" w:color="000000"/>
            </w:tcBorders>
          </w:tcPr>
          <w:p w14:paraId="61B5EFBC" w14:textId="14BE2037" w:rsidR="008443FB" w:rsidRDefault="00296728">
            <w:pPr>
              <w:ind w:right="0"/>
            </w:pPr>
            <w:r>
              <w:rPr>
                <w:color w:val="000000"/>
                <w:sz w:val="21"/>
              </w:rPr>
              <w:t xml:space="preserve"> </w:t>
            </w:r>
            <w:r w:rsidR="004C2D68">
              <w:rPr>
                <w:color w:val="000000"/>
                <w:sz w:val="21"/>
              </w:rPr>
              <w:t>£Negotiable</w:t>
            </w:r>
          </w:p>
        </w:tc>
      </w:tr>
      <w:tr w:rsidR="008443FB" w14:paraId="2425C2DF" w14:textId="77777777" w:rsidTr="004C2D68">
        <w:trPr>
          <w:trHeight w:val="262"/>
        </w:trPr>
        <w:tc>
          <w:tcPr>
            <w:tcW w:w="2574" w:type="dxa"/>
            <w:tcBorders>
              <w:top w:val="single" w:sz="4" w:space="0" w:color="000000"/>
              <w:left w:val="single" w:sz="4" w:space="0" w:color="000000"/>
              <w:bottom w:val="single" w:sz="3" w:space="0" w:color="000000"/>
              <w:right w:val="single" w:sz="4" w:space="0" w:color="000000"/>
            </w:tcBorders>
          </w:tcPr>
          <w:p w14:paraId="6EAC7165" w14:textId="77777777" w:rsidR="008443FB" w:rsidRDefault="00296728">
            <w:pPr>
              <w:ind w:right="0"/>
              <w:jc w:val="left"/>
            </w:pPr>
            <w:r>
              <w:rPr>
                <w:color w:val="000000"/>
                <w:sz w:val="21"/>
              </w:rPr>
              <w:t xml:space="preserve">Staff Responsibilities </w:t>
            </w:r>
          </w:p>
        </w:tc>
        <w:tc>
          <w:tcPr>
            <w:tcW w:w="7207" w:type="dxa"/>
            <w:gridSpan w:val="3"/>
            <w:tcBorders>
              <w:top w:val="single" w:sz="4" w:space="0" w:color="000000"/>
              <w:left w:val="single" w:sz="4" w:space="0" w:color="000000"/>
              <w:bottom w:val="single" w:sz="3" w:space="0" w:color="000000"/>
              <w:right w:val="single" w:sz="4" w:space="0" w:color="000000"/>
            </w:tcBorders>
          </w:tcPr>
          <w:p w14:paraId="68872866" w14:textId="77777777" w:rsidR="008443FB" w:rsidRDefault="00296728">
            <w:pPr>
              <w:ind w:right="45"/>
            </w:pPr>
            <w:r>
              <w:rPr>
                <w:color w:val="000000"/>
                <w:sz w:val="21"/>
              </w:rPr>
              <w:t xml:space="preserve">N/A </w:t>
            </w:r>
          </w:p>
        </w:tc>
      </w:tr>
      <w:tr w:rsidR="008443FB" w14:paraId="2E8FBAF6" w14:textId="77777777" w:rsidTr="004C2D68">
        <w:tblPrEx>
          <w:tblCellMar>
            <w:top w:w="47" w:type="dxa"/>
            <w:right w:w="115" w:type="dxa"/>
          </w:tblCellMar>
        </w:tblPrEx>
        <w:trPr>
          <w:trHeight w:val="262"/>
        </w:trPr>
        <w:tc>
          <w:tcPr>
            <w:tcW w:w="9781" w:type="dxa"/>
            <w:gridSpan w:val="4"/>
            <w:tcBorders>
              <w:top w:val="single" w:sz="4" w:space="0" w:color="000000"/>
              <w:left w:val="single" w:sz="4" w:space="0" w:color="000000"/>
              <w:bottom w:val="single" w:sz="4" w:space="0" w:color="000000"/>
              <w:right w:val="single" w:sz="4" w:space="0" w:color="000000"/>
            </w:tcBorders>
          </w:tcPr>
          <w:p w14:paraId="587228B0" w14:textId="13AC2F96" w:rsidR="008443FB" w:rsidRDefault="00296728">
            <w:pPr>
              <w:ind w:right="0"/>
              <w:jc w:val="left"/>
            </w:pPr>
            <w:r>
              <w:rPr>
                <w:color w:val="000000"/>
                <w:sz w:val="21"/>
              </w:rPr>
              <w:t>Role Objectives</w:t>
            </w:r>
            <w:r w:rsidR="004C2D68">
              <w:rPr>
                <w:color w:val="000000"/>
                <w:sz w:val="21"/>
              </w:rPr>
              <w:t>:</w:t>
            </w:r>
          </w:p>
        </w:tc>
      </w:tr>
      <w:tr w:rsidR="008443FB" w14:paraId="1C7503BB" w14:textId="77777777" w:rsidTr="004C2D68">
        <w:tblPrEx>
          <w:tblCellMar>
            <w:top w:w="47" w:type="dxa"/>
            <w:right w:w="115" w:type="dxa"/>
          </w:tblCellMar>
        </w:tblPrEx>
        <w:trPr>
          <w:trHeight w:val="1109"/>
        </w:trPr>
        <w:tc>
          <w:tcPr>
            <w:tcW w:w="9781" w:type="dxa"/>
            <w:gridSpan w:val="4"/>
            <w:tcBorders>
              <w:top w:val="single" w:sz="4" w:space="0" w:color="000000"/>
              <w:left w:val="single" w:sz="4" w:space="0" w:color="000000"/>
              <w:bottom w:val="single" w:sz="3" w:space="0" w:color="000000"/>
              <w:right w:val="single" w:sz="4" w:space="0" w:color="000000"/>
            </w:tcBorders>
          </w:tcPr>
          <w:p w14:paraId="055156A1" w14:textId="6F60733B" w:rsidR="008443FB" w:rsidRDefault="00296728" w:rsidP="004C2D68">
            <w:pPr>
              <w:spacing w:line="241" w:lineRule="auto"/>
              <w:ind w:right="0"/>
              <w:jc w:val="left"/>
            </w:pPr>
            <w:r>
              <w:rPr>
                <w:b w:val="0"/>
                <w:color w:val="000000"/>
                <w:sz w:val="21"/>
              </w:rPr>
              <w:t xml:space="preserve">To reduce the volume of support calls by applying appropriate preventative measures such as updates, regular maintenance checks and training. To provide specific training to end users in need of computer training whether that be hardware or software. </w:t>
            </w:r>
          </w:p>
        </w:tc>
      </w:tr>
      <w:tr w:rsidR="008443FB" w14:paraId="4A7106E6" w14:textId="77777777" w:rsidTr="004C2D68">
        <w:tblPrEx>
          <w:tblCellMar>
            <w:top w:w="40" w:type="dxa"/>
            <w:left w:w="100" w:type="dxa"/>
            <w:right w:w="115" w:type="dxa"/>
          </w:tblCellMar>
        </w:tblPrEx>
        <w:trPr>
          <w:trHeight w:val="262"/>
        </w:trPr>
        <w:tc>
          <w:tcPr>
            <w:tcW w:w="9781" w:type="dxa"/>
            <w:gridSpan w:val="4"/>
            <w:tcBorders>
              <w:top w:val="single" w:sz="4" w:space="0" w:color="000000"/>
              <w:left w:val="single" w:sz="4" w:space="0" w:color="000000"/>
              <w:bottom w:val="single" w:sz="4" w:space="0" w:color="000000"/>
              <w:right w:val="single" w:sz="4" w:space="0" w:color="000000"/>
            </w:tcBorders>
          </w:tcPr>
          <w:p w14:paraId="7E096B94" w14:textId="53397DA7" w:rsidR="008443FB" w:rsidRDefault="00296728" w:rsidP="004C2D68">
            <w:pPr>
              <w:ind w:left="1" w:right="-545"/>
              <w:jc w:val="left"/>
            </w:pPr>
            <w:r>
              <w:rPr>
                <w:color w:val="000000"/>
                <w:sz w:val="21"/>
              </w:rPr>
              <w:t>Key Responsibilities</w:t>
            </w:r>
            <w:r w:rsidR="004C2D68">
              <w:rPr>
                <w:color w:val="000000"/>
                <w:sz w:val="21"/>
              </w:rPr>
              <w:t>:</w:t>
            </w:r>
          </w:p>
        </w:tc>
      </w:tr>
      <w:tr w:rsidR="008443FB" w14:paraId="4985B997" w14:textId="77777777" w:rsidTr="004C2D68">
        <w:tblPrEx>
          <w:tblCellMar>
            <w:top w:w="40" w:type="dxa"/>
            <w:left w:w="100" w:type="dxa"/>
            <w:right w:w="115" w:type="dxa"/>
          </w:tblCellMar>
        </w:tblPrEx>
        <w:trPr>
          <w:trHeight w:val="3048"/>
        </w:trPr>
        <w:tc>
          <w:tcPr>
            <w:tcW w:w="9781" w:type="dxa"/>
            <w:gridSpan w:val="4"/>
            <w:tcBorders>
              <w:top w:val="single" w:sz="4" w:space="0" w:color="000000"/>
              <w:left w:val="single" w:sz="4" w:space="0" w:color="000000"/>
              <w:bottom w:val="single" w:sz="4" w:space="0" w:color="000000"/>
              <w:right w:val="single" w:sz="4" w:space="0" w:color="000000"/>
            </w:tcBorders>
          </w:tcPr>
          <w:p w14:paraId="0E61BB76" w14:textId="77777777" w:rsidR="00B84D4D" w:rsidRDefault="00296728" w:rsidP="00B84D4D">
            <w:pPr>
              <w:ind w:left="1" w:right="0"/>
              <w:jc w:val="left"/>
              <w:rPr>
                <w:b w:val="0"/>
                <w:color w:val="000000"/>
                <w:sz w:val="21"/>
              </w:rPr>
            </w:pPr>
            <w:r>
              <w:rPr>
                <w:b w:val="0"/>
                <w:color w:val="000000"/>
                <w:sz w:val="21"/>
              </w:rPr>
              <w:t xml:space="preserve"> </w:t>
            </w:r>
          </w:p>
          <w:p w14:paraId="5FF11230" w14:textId="37CEAA22" w:rsidR="008443FB" w:rsidRDefault="00296728" w:rsidP="00B84D4D">
            <w:pPr>
              <w:ind w:left="1" w:right="0"/>
              <w:jc w:val="left"/>
            </w:pPr>
            <w:r>
              <w:rPr>
                <w:b w:val="0"/>
                <w:color w:val="000000"/>
                <w:sz w:val="21"/>
              </w:rPr>
              <w:t xml:space="preserve">Provide 1st &amp; 2nd line support for desktop, laptops, mobile phone and other comms devices: </w:t>
            </w:r>
          </w:p>
          <w:p w14:paraId="3E53AFF4" w14:textId="77777777" w:rsidR="008443FB" w:rsidRDefault="00296728">
            <w:pPr>
              <w:numPr>
                <w:ilvl w:val="0"/>
                <w:numId w:val="1"/>
              </w:numPr>
              <w:ind w:right="0" w:hanging="338"/>
              <w:jc w:val="left"/>
            </w:pPr>
            <w:r>
              <w:rPr>
                <w:b w:val="0"/>
                <w:color w:val="000000"/>
                <w:sz w:val="21"/>
              </w:rPr>
              <w:t>Act as the first point of contact for technical service requests</w:t>
            </w:r>
            <w:proofErr w:type="gramStart"/>
            <w:r>
              <w:rPr>
                <w:b w:val="0"/>
                <w:color w:val="000000"/>
                <w:sz w:val="21"/>
              </w:rPr>
              <w:t xml:space="preserve">.  </w:t>
            </w:r>
            <w:proofErr w:type="gramEnd"/>
          </w:p>
          <w:p w14:paraId="2B91E86D" w14:textId="67043874" w:rsidR="008443FB" w:rsidRDefault="00296728">
            <w:pPr>
              <w:numPr>
                <w:ilvl w:val="0"/>
                <w:numId w:val="1"/>
              </w:numPr>
              <w:ind w:right="0" w:hanging="338"/>
              <w:jc w:val="left"/>
            </w:pPr>
            <w:r>
              <w:rPr>
                <w:b w:val="0"/>
                <w:color w:val="000000"/>
                <w:sz w:val="21"/>
              </w:rPr>
              <w:t>Demonstrate excellent customer service, communication skills and be good at multi-tasking</w:t>
            </w:r>
            <w:proofErr w:type="gramStart"/>
            <w:r>
              <w:rPr>
                <w:b w:val="0"/>
                <w:color w:val="000000"/>
                <w:sz w:val="21"/>
              </w:rPr>
              <w:t xml:space="preserve">.  </w:t>
            </w:r>
            <w:proofErr w:type="gramEnd"/>
          </w:p>
          <w:p w14:paraId="178E6DB3" w14:textId="77777777" w:rsidR="008443FB" w:rsidRDefault="00296728">
            <w:pPr>
              <w:numPr>
                <w:ilvl w:val="0"/>
                <w:numId w:val="1"/>
              </w:numPr>
              <w:spacing w:after="26"/>
              <w:ind w:right="0" w:hanging="338"/>
              <w:jc w:val="left"/>
            </w:pPr>
            <w:r>
              <w:rPr>
                <w:b w:val="0"/>
                <w:color w:val="000000"/>
                <w:sz w:val="21"/>
              </w:rPr>
              <w:t xml:space="preserve">Log &amp; Maintain Chronological detail throughout the lifespan of the support/service ticket  </w:t>
            </w:r>
          </w:p>
          <w:p w14:paraId="4E13262C" w14:textId="77777777" w:rsidR="008443FB" w:rsidRDefault="00296728">
            <w:pPr>
              <w:numPr>
                <w:ilvl w:val="0"/>
                <w:numId w:val="1"/>
              </w:numPr>
              <w:ind w:right="0" w:hanging="338"/>
              <w:jc w:val="left"/>
            </w:pPr>
            <w:r>
              <w:rPr>
                <w:b w:val="0"/>
                <w:color w:val="000000"/>
                <w:sz w:val="21"/>
              </w:rPr>
              <w:t>Provide 1st line diagnosis and fault resolution with a high level of first‐time fixes</w:t>
            </w:r>
            <w:proofErr w:type="gramStart"/>
            <w:r>
              <w:rPr>
                <w:b w:val="0"/>
                <w:color w:val="000000"/>
                <w:sz w:val="21"/>
              </w:rPr>
              <w:t xml:space="preserve">.  </w:t>
            </w:r>
            <w:proofErr w:type="gramEnd"/>
          </w:p>
          <w:p w14:paraId="4FAC3E06" w14:textId="77777777" w:rsidR="008443FB" w:rsidRDefault="00296728">
            <w:pPr>
              <w:numPr>
                <w:ilvl w:val="0"/>
                <w:numId w:val="1"/>
              </w:numPr>
              <w:ind w:right="0" w:hanging="338"/>
              <w:jc w:val="left"/>
            </w:pPr>
            <w:r>
              <w:rPr>
                <w:b w:val="0"/>
                <w:color w:val="000000"/>
                <w:sz w:val="21"/>
              </w:rPr>
              <w:t xml:space="preserve">Prioritize &amp; manage support/service tickets to make sure </w:t>
            </w:r>
            <w:proofErr w:type="gramStart"/>
            <w:r>
              <w:rPr>
                <w:b w:val="0"/>
                <w:color w:val="000000"/>
                <w:sz w:val="21"/>
              </w:rPr>
              <w:t>SLA's</w:t>
            </w:r>
            <w:proofErr w:type="gramEnd"/>
            <w:r>
              <w:rPr>
                <w:b w:val="0"/>
                <w:color w:val="000000"/>
                <w:sz w:val="21"/>
              </w:rPr>
              <w:t xml:space="preserve"> are adhered to.  </w:t>
            </w:r>
          </w:p>
          <w:p w14:paraId="4501897C" w14:textId="77777777" w:rsidR="004C2D68" w:rsidRDefault="00296728" w:rsidP="004C2D68">
            <w:pPr>
              <w:numPr>
                <w:ilvl w:val="0"/>
                <w:numId w:val="1"/>
              </w:numPr>
              <w:spacing w:line="241" w:lineRule="auto"/>
              <w:ind w:right="0" w:hanging="338"/>
              <w:jc w:val="left"/>
              <w:rPr>
                <w:b w:val="0"/>
                <w:color w:val="000000"/>
                <w:sz w:val="21"/>
              </w:rPr>
            </w:pPr>
            <w:r>
              <w:rPr>
                <w:b w:val="0"/>
                <w:color w:val="000000"/>
                <w:sz w:val="21"/>
              </w:rPr>
              <w:t xml:space="preserve">Respond appropriately to more complex problems through escalation to the IT team. </w:t>
            </w:r>
          </w:p>
          <w:p w14:paraId="066E1E1C" w14:textId="1BAC889C" w:rsidR="00B84D4D" w:rsidRPr="00296728" w:rsidRDefault="00296728" w:rsidP="004C2D68">
            <w:pPr>
              <w:numPr>
                <w:ilvl w:val="0"/>
                <w:numId w:val="1"/>
              </w:numPr>
              <w:spacing w:line="241" w:lineRule="auto"/>
              <w:ind w:right="0" w:hanging="338"/>
              <w:jc w:val="left"/>
              <w:rPr>
                <w:b w:val="0"/>
                <w:color w:val="000000"/>
                <w:sz w:val="21"/>
              </w:rPr>
            </w:pPr>
            <w:r>
              <w:rPr>
                <w:b w:val="0"/>
                <w:color w:val="000000"/>
                <w:sz w:val="21"/>
              </w:rPr>
              <w:t xml:space="preserve">Perform regular health checks on </w:t>
            </w:r>
            <w:proofErr w:type="gramStart"/>
            <w:r>
              <w:rPr>
                <w:b w:val="0"/>
                <w:color w:val="000000"/>
                <w:sz w:val="21"/>
              </w:rPr>
              <w:t>PC’s</w:t>
            </w:r>
            <w:proofErr w:type="gramEnd"/>
            <w:r>
              <w:rPr>
                <w:b w:val="0"/>
                <w:color w:val="000000"/>
                <w:sz w:val="21"/>
              </w:rPr>
              <w:t xml:space="preserve"> to improve performance inclusive of program/driver updates, defrags and dis</w:t>
            </w:r>
            <w:r w:rsidR="00B84D4D">
              <w:rPr>
                <w:b w:val="0"/>
                <w:color w:val="000000"/>
                <w:sz w:val="21"/>
              </w:rPr>
              <w:t>k</w:t>
            </w:r>
            <w:r>
              <w:rPr>
                <w:b w:val="0"/>
                <w:color w:val="000000"/>
                <w:sz w:val="21"/>
              </w:rPr>
              <w:t xml:space="preserve"> clean‐ups. </w:t>
            </w:r>
            <w:r w:rsidR="00B84D4D">
              <w:tab/>
            </w:r>
          </w:p>
        </w:tc>
      </w:tr>
      <w:tr w:rsidR="008443FB" w14:paraId="35CB5090" w14:textId="77777777" w:rsidTr="004C2D68">
        <w:tblPrEx>
          <w:tblCellMar>
            <w:top w:w="40" w:type="dxa"/>
            <w:left w:w="100" w:type="dxa"/>
            <w:right w:w="115" w:type="dxa"/>
          </w:tblCellMar>
        </w:tblPrEx>
        <w:trPr>
          <w:trHeight w:val="262"/>
        </w:trPr>
        <w:tc>
          <w:tcPr>
            <w:tcW w:w="9781" w:type="dxa"/>
            <w:gridSpan w:val="4"/>
            <w:tcBorders>
              <w:top w:val="single" w:sz="4" w:space="0" w:color="000000"/>
              <w:left w:val="single" w:sz="4" w:space="0" w:color="000000"/>
              <w:bottom w:val="single" w:sz="4" w:space="0" w:color="000000"/>
              <w:right w:val="single" w:sz="4" w:space="0" w:color="000000"/>
            </w:tcBorders>
          </w:tcPr>
          <w:p w14:paraId="2A2DB025" w14:textId="77777777" w:rsidR="008443FB" w:rsidRDefault="00296728">
            <w:pPr>
              <w:ind w:left="1" w:right="0"/>
              <w:jc w:val="left"/>
            </w:pPr>
            <w:r>
              <w:rPr>
                <w:color w:val="000000"/>
                <w:sz w:val="21"/>
              </w:rPr>
              <w:t xml:space="preserve">Skills and Experience </w:t>
            </w:r>
          </w:p>
        </w:tc>
      </w:tr>
      <w:tr w:rsidR="008443FB" w14:paraId="460FE63B" w14:textId="77777777" w:rsidTr="004C2D68">
        <w:tblPrEx>
          <w:tblCellMar>
            <w:top w:w="40" w:type="dxa"/>
            <w:left w:w="100" w:type="dxa"/>
            <w:right w:w="115" w:type="dxa"/>
          </w:tblCellMar>
        </w:tblPrEx>
        <w:trPr>
          <w:trHeight w:val="262"/>
        </w:trPr>
        <w:tc>
          <w:tcPr>
            <w:tcW w:w="3404" w:type="dxa"/>
            <w:gridSpan w:val="2"/>
            <w:tcBorders>
              <w:top w:val="single" w:sz="4" w:space="0" w:color="000000"/>
              <w:left w:val="single" w:sz="4" w:space="0" w:color="000000"/>
              <w:bottom w:val="single" w:sz="3" w:space="0" w:color="000000"/>
              <w:right w:val="single" w:sz="3" w:space="0" w:color="000000"/>
            </w:tcBorders>
          </w:tcPr>
          <w:p w14:paraId="53DE64FA" w14:textId="77777777" w:rsidR="008443FB" w:rsidRDefault="00296728">
            <w:pPr>
              <w:ind w:left="1" w:right="0"/>
              <w:jc w:val="left"/>
            </w:pPr>
            <w:r>
              <w:rPr>
                <w:i/>
                <w:color w:val="000000"/>
                <w:sz w:val="17"/>
              </w:rPr>
              <w:t xml:space="preserve">Please List </w:t>
            </w:r>
          </w:p>
        </w:tc>
        <w:tc>
          <w:tcPr>
            <w:tcW w:w="2828" w:type="dxa"/>
            <w:tcBorders>
              <w:top w:val="single" w:sz="4" w:space="0" w:color="000000"/>
              <w:left w:val="single" w:sz="3" w:space="0" w:color="000000"/>
              <w:bottom w:val="single" w:sz="3" w:space="0" w:color="000000"/>
              <w:right w:val="single" w:sz="3" w:space="0" w:color="000000"/>
            </w:tcBorders>
          </w:tcPr>
          <w:p w14:paraId="15D49B4C" w14:textId="77777777" w:rsidR="008443FB" w:rsidRDefault="00296728">
            <w:pPr>
              <w:ind w:left="13" w:right="0"/>
            </w:pPr>
            <w:r>
              <w:rPr>
                <w:b w:val="0"/>
                <w:color w:val="000000"/>
                <w:sz w:val="21"/>
              </w:rPr>
              <w:t xml:space="preserve">Essential </w:t>
            </w:r>
          </w:p>
        </w:tc>
        <w:tc>
          <w:tcPr>
            <w:tcW w:w="3549" w:type="dxa"/>
            <w:tcBorders>
              <w:top w:val="single" w:sz="4" w:space="0" w:color="000000"/>
              <w:left w:val="single" w:sz="3" w:space="0" w:color="000000"/>
              <w:bottom w:val="single" w:sz="3" w:space="0" w:color="000000"/>
              <w:right w:val="single" w:sz="4" w:space="0" w:color="000000"/>
            </w:tcBorders>
          </w:tcPr>
          <w:p w14:paraId="1856693C" w14:textId="77777777" w:rsidR="008443FB" w:rsidRDefault="00296728">
            <w:pPr>
              <w:ind w:left="13" w:right="0"/>
            </w:pPr>
            <w:r>
              <w:rPr>
                <w:b w:val="0"/>
                <w:color w:val="000000"/>
                <w:sz w:val="21"/>
              </w:rPr>
              <w:t xml:space="preserve">Desirable </w:t>
            </w:r>
          </w:p>
        </w:tc>
      </w:tr>
      <w:tr w:rsidR="008443FB" w14:paraId="3211592F" w14:textId="77777777" w:rsidTr="004C2D68">
        <w:tblPrEx>
          <w:tblCellMar>
            <w:top w:w="40" w:type="dxa"/>
            <w:left w:w="100" w:type="dxa"/>
            <w:right w:w="115" w:type="dxa"/>
          </w:tblCellMar>
        </w:tblPrEx>
        <w:trPr>
          <w:trHeight w:val="262"/>
        </w:trPr>
        <w:tc>
          <w:tcPr>
            <w:tcW w:w="3404" w:type="dxa"/>
            <w:gridSpan w:val="2"/>
            <w:tcBorders>
              <w:top w:val="single" w:sz="3" w:space="0" w:color="000000"/>
              <w:left w:val="single" w:sz="4" w:space="0" w:color="000000"/>
              <w:bottom w:val="single" w:sz="3" w:space="0" w:color="000000"/>
              <w:right w:val="single" w:sz="3" w:space="0" w:color="000000"/>
            </w:tcBorders>
          </w:tcPr>
          <w:p w14:paraId="6B00518E" w14:textId="77777777" w:rsidR="008443FB" w:rsidRDefault="00296728">
            <w:pPr>
              <w:ind w:left="1" w:right="0"/>
              <w:jc w:val="left"/>
            </w:pPr>
            <w:r>
              <w:rPr>
                <w:b w:val="0"/>
                <w:color w:val="000000"/>
                <w:sz w:val="21"/>
              </w:rPr>
              <w:t xml:space="preserve">Qualifications </w:t>
            </w:r>
          </w:p>
        </w:tc>
        <w:tc>
          <w:tcPr>
            <w:tcW w:w="2828" w:type="dxa"/>
            <w:tcBorders>
              <w:top w:val="single" w:sz="3" w:space="0" w:color="000000"/>
              <w:left w:val="single" w:sz="3" w:space="0" w:color="000000"/>
              <w:bottom w:val="single" w:sz="3" w:space="0" w:color="000000"/>
              <w:right w:val="single" w:sz="3" w:space="0" w:color="000000"/>
            </w:tcBorders>
          </w:tcPr>
          <w:p w14:paraId="0645928D" w14:textId="77777777" w:rsidR="008443FB" w:rsidRDefault="00296728">
            <w:pPr>
              <w:ind w:left="1" w:right="0"/>
              <w:jc w:val="left"/>
            </w:pPr>
            <w:r>
              <w:rPr>
                <w:b w:val="0"/>
                <w:color w:val="000000"/>
                <w:sz w:val="21"/>
              </w:rPr>
              <w:t xml:space="preserve">NVQ Level 2 </w:t>
            </w:r>
          </w:p>
        </w:tc>
        <w:tc>
          <w:tcPr>
            <w:tcW w:w="3549" w:type="dxa"/>
            <w:tcBorders>
              <w:top w:val="single" w:sz="3" w:space="0" w:color="000000"/>
              <w:left w:val="single" w:sz="3" w:space="0" w:color="000000"/>
              <w:bottom w:val="single" w:sz="3" w:space="0" w:color="000000"/>
              <w:right w:val="single" w:sz="4" w:space="0" w:color="000000"/>
            </w:tcBorders>
          </w:tcPr>
          <w:p w14:paraId="3613D64F" w14:textId="77777777" w:rsidR="008443FB" w:rsidRDefault="00296728">
            <w:pPr>
              <w:ind w:right="0"/>
              <w:jc w:val="left"/>
            </w:pPr>
            <w:r>
              <w:rPr>
                <w:b w:val="0"/>
                <w:color w:val="000000"/>
                <w:sz w:val="21"/>
              </w:rPr>
              <w:t xml:space="preserve">BTEC National Diploma </w:t>
            </w:r>
          </w:p>
        </w:tc>
      </w:tr>
      <w:tr w:rsidR="008443FB" w14:paraId="29394F33" w14:textId="77777777" w:rsidTr="004C2D68">
        <w:tblPrEx>
          <w:tblCellMar>
            <w:top w:w="40" w:type="dxa"/>
            <w:left w:w="100" w:type="dxa"/>
            <w:right w:w="115" w:type="dxa"/>
          </w:tblCellMar>
        </w:tblPrEx>
        <w:trPr>
          <w:trHeight w:val="263"/>
        </w:trPr>
        <w:tc>
          <w:tcPr>
            <w:tcW w:w="3404" w:type="dxa"/>
            <w:gridSpan w:val="2"/>
            <w:tcBorders>
              <w:top w:val="single" w:sz="3" w:space="0" w:color="000000"/>
              <w:left w:val="single" w:sz="4" w:space="0" w:color="000000"/>
              <w:bottom w:val="single" w:sz="4" w:space="0" w:color="000000"/>
              <w:right w:val="single" w:sz="3" w:space="0" w:color="000000"/>
            </w:tcBorders>
          </w:tcPr>
          <w:p w14:paraId="5E973AA9" w14:textId="77777777" w:rsidR="008443FB" w:rsidRDefault="00296728">
            <w:pPr>
              <w:ind w:left="1" w:right="0"/>
              <w:jc w:val="left"/>
            </w:pPr>
            <w:r>
              <w:rPr>
                <w:b w:val="0"/>
                <w:color w:val="000000"/>
                <w:sz w:val="21"/>
              </w:rPr>
              <w:t xml:space="preserve">First &amp; Second Line Support </w:t>
            </w:r>
          </w:p>
        </w:tc>
        <w:tc>
          <w:tcPr>
            <w:tcW w:w="2828" w:type="dxa"/>
            <w:tcBorders>
              <w:top w:val="single" w:sz="3" w:space="0" w:color="000000"/>
              <w:left w:val="single" w:sz="3" w:space="0" w:color="000000"/>
              <w:bottom w:val="single" w:sz="4" w:space="0" w:color="000000"/>
              <w:right w:val="single" w:sz="3" w:space="0" w:color="000000"/>
            </w:tcBorders>
          </w:tcPr>
          <w:p w14:paraId="6AB25662" w14:textId="77777777" w:rsidR="008443FB" w:rsidRDefault="00296728">
            <w:pPr>
              <w:ind w:left="1" w:right="0"/>
              <w:jc w:val="left"/>
            </w:pPr>
            <w:r>
              <w:rPr>
                <w:b w:val="0"/>
                <w:color w:val="000000"/>
                <w:sz w:val="21"/>
              </w:rPr>
              <w:t xml:space="preserve">1‐2 Years’ Experience </w:t>
            </w:r>
          </w:p>
        </w:tc>
        <w:tc>
          <w:tcPr>
            <w:tcW w:w="3549" w:type="dxa"/>
            <w:tcBorders>
              <w:top w:val="single" w:sz="3" w:space="0" w:color="000000"/>
              <w:left w:val="single" w:sz="3" w:space="0" w:color="000000"/>
              <w:bottom w:val="single" w:sz="4" w:space="0" w:color="000000"/>
              <w:right w:val="single" w:sz="4" w:space="0" w:color="000000"/>
            </w:tcBorders>
          </w:tcPr>
          <w:p w14:paraId="56A8EA82" w14:textId="77777777" w:rsidR="008443FB" w:rsidRDefault="00296728">
            <w:pPr>
              <w:ind w:right="0"/>
              <w:jc w:val="left"/>
            </w:pPr>
            <w:r>
              <w:rPr>
                <w:b w:val="0"/>
                <w:color w:val="000000"/>
                <w:sz w:val="21"/>
              </w:rPr>
              <w:t xml:space="preserve">3 Years plus </w:t>
            </w:r>
          </w:p>
        </w:tc>
      </w:tr>
      <w:tr w:rsidR="008443FB" w14:paraId="24D3E4D6" w14:textId="77777777" w:rsidTr="004C2D68">
        <w:tblPrEx>
          <w:tblCellMar>
            <w:top w:w="40" w:type="dxa"/>
            <w:left w:w="100" w:type="dxa"/>
            <w:right w:w="115" w:type="dxa"/>
          </w:tblCellMar>
        </w:tblPrEx>
        <w:trPr>
          <w:trHeight w:val="262"/>
        </w:trPr>
        <w:tc>
          <w:tcPr>
            <w:tcW w:w="3404" w:type="dxa"/>
            <w:gridSpan w:val="2"/>
            <w:tcBorders>
              <w:top w:val="single" w:sz="4" w:space="0" w:color="000000"/>
              <w:left w:val="single" w:sz="4" w:space="0" w:color="000000"/>
              <w:bottom w:val="single" w:sz="4" w:space="0" w:color="000000"/>
              <w:right w:val="single" w:sz="3" w:space="0" w:color="000000"/>
            </w:tcBorders>
          </w:tcPr>
          <w:p w14:paraId="16A0266E" w14:textId="77777777" w:rsidR="008443FB" w:rsidRDefault="00296728">
            <w:pPr>
              <w:ind w:left="1" w:right="0"/>
              <w:jc w:val="left"/>
            </w:pPr>
            <w:r>
              <w:rPr>
                <w:b w:val="0"/>
                <w:color w:val="000000"/>
                <w:sz w:val="21"/>
              </w:rPr>
              <w:t xml:space="preserve">Networking skills </w:t>
            </w:r>
          </w:p>
        </w:tc>
        <w:tc>
          <w:tcPr>
            <w:tcW w:w="2828" w:type="dxa"/>
            <w:tcBorders>
              <w:top w:val="single" w:sz="4" w:space="0" w:color="000000"/>
              <w:left w:val="single" w:sz="3" w:space="0" w:color="000000"/>
              <w:bottom w:val="single" w:sz="4" w:space="0" w:color="000000"/>
              <w:right w:val="single" w:sz="3" w:space="0" w:color="000000"/>
            </w:tcBorders>
          </w:tcPr>
          <w:p w14:paraId="18EF07B4" w14:textId="77777777" w:rsidR="008443FB" w:rsidRDefault="00296728">
            <w:pPr>
              <w:ind w:left="1" w:right="0"/>
              <w:jc w:val="left"/>
            </w:pPr>
            <w:r>
              <w:rPr>
                <w:b w:val="0"/>
                <w:color w:val="000000"/>
                <w:sz w:val="21"/>
              </w:rPr>
              <w:t xml:space="preserve">2‐3 Years’ Experience </w:t>
            </w:r>
          </w:p>
        </w:tc>
        <w:tc>
          <w:tcPr>
            <w:tcW w:w="3549" w:type="dxa"/>
            <w:tcBorders>
              <w:top w:val="single" w:sz="4" w:space="0" w:color="000000"/>
              <w:left w:val="single" w:sz="3" w:space="0" w:color="000000"/>
              <w:bottom w:val="single" w:sz="4" w:space="0" w:color="000000"/>
              <w:right w:val="single" w:sz="4" w:space="0" w:color="000000"/>
            </w:tcBorders>
          </w:tcPr>
          <w:p w14:paraId="250751A5" w14:textId="77777777" w:rsidR="008443FB" w:rsidRDefault="00296728">
            <w:pPr>
              <w:ind w:right="0"/>
              <w:jc w:val="left"/>
            </w:pPr>
            <w:r>
              <w:rPr>
                <w:b w:val="0"/>
                <w:color w:val="000000"/>
                <w:sz w:val="21"/>
              </w:rPr>
              <w:t xml:space="preserve">3‐4 Years’ Experience </w:t>
            </w:r>
          </w:p>
        </w:tc>
      </w:tr>
    </w:tbl>
    <w:p w14:paraId="7924120E" w14:textId="77777777" w:rsidR="008443FB" w:rsidRDefault="00296728">
      <w:pPr>
        <w:spacing w:after="151"/>
        <w:ind w:right="0"/>
        <w:jc w:val="left"/>
      </w:pPr>
      <w:r>
        <w:rPr>
          <w:b w:val="0"/>
          <w:color w:val="000000"/>
          <w:sz w:val="21"/>
        </w:rPr>
        <w:t xml:space="preserve"> </w:t>
      </w:r>
    </w:p>
    <w:p w14:paraId="77D5A229" w14:textId="17A50CA0" w:rsidR="008443FB" w:rsidRDefault="00296728">
      <w:pPr>
        <w:ind w:right="0"/>
        <w:jc w:val="left"/>
        <w:rPr>
          <w:b w:val="0"/>
          <w:color w:val="000000"/>
          <w:sz w:val="21"/>
        </w:rPr>
      </w:pPr>
      <w:r>
        <w:rPr>
          <w:b w:val="0"/>
          <w:color w:val="000000"/>
          <w:sz w:val="21"/>
        </w:rPr>
        <w:t xml:space="preserve"> </w:t>
      </w:r>
    </w:p>
    <w:p w14:paraId="31E22301" w14:textId="4B659EC6" w:rsidR="004C2D68" w:rsidRDefault="004C2D68">
      <w:pPr>
        <w:ind w:right="0"/>
        <w:jc w:val="left"/>
        <w:rPr>
          <w:b w:val="0"/>
          <w:color w:val="000000"/>
          <w:sz w:val="21"/>
        </w:rPr>
      </w:pPr>
    </w:p>
    <w:p w14:paraId="148901BA" w14:textId="6713F058" w:rsidR="004C2D68" w:rsidRDefault="004C2D68">
      <w:pPr>
        <w:ind w:right="0"/>
        <w:jc w:val="left"/>
        <w:rPr>
          <w:b w:val="0"/>
          <w:color w:val="000000"/>
          <w:sz w:val="21"/>
        </w:rPr>
      </w:pPr>
    </w:p>
    <w:p w14:paraId="02F84D85" w14:textId="2D6BFF54" w:rsidR="004C2D68" w:rsidRDefault="004C2D68">
      <w:pPr>
        <w:ind w:right="0"/>
        <w:jc w:val="left"/>
        <w:rPr>
          <w:b w:val="0"/>
          <w:color w:val="000000"/>
          <w:sz w:val="21"/>
        </w:rPr>
      </w:pPr>
    </w:p>
    <w:p w14:paraId="47D81715" w14:textId="77777777" w:rsidR="004C2D68" w:rsidRDefault="004C2D68">
      <w:pPr>
        <w:ind w:right="0"/>
        <w:jc w:val="left"/>
        <w:rPr>
          <w:b w:val="0"/>
          <w:color w:val="000000"/>
          <w:sz w:val="21"/>
        </w:rPr>
      </w:pPr>
    </w:p>
    <w:p w14:paraId="642F8CA5" w14:textId="2006515C" w:rsidR="004C2D68" w:rsidRDefault="004C2D68" w:rsidP="004C2D68">
      <w:pPr>
        <w:ind w:right="0"/>
        <w:rPr>
          <w:b w:val="0"/>
          <w:color w:val="000000"/>
          <w:sz w:val="21"/>
        </w:rPr>
      </w:pPr>
      <w:r>
        <w:rPr>
          <w:b w:val="0"/>
          <w:color w:val="000000"/>
          <w:sz w:val="21"/>
        </w:rPr>
        <w:t>1 of 2</w:t>
      </w:r>
    </w:p>
    <w:p w14:paraId="484D2806" w14:textId="53055548" w:rsidR="004C2D68" w:rsidRDefault="004C2D68">
      <w:pPr>
        <w:ind w:right="0"/>
        <w:jc w:val="left"/>
        <w:rPr>
          <w:b w:val="0"/>
          <w:color w:val="000000"/>
          <w:sz w:val="21"/>
        </w:rPr>
      </w:pPr>
    </w:p>
    <w:p w14:paraId="0EA5829A" w14:textId="77777777" w:rsidR="004C2D68" w:rsidRDefault="004C2D68">
      <w:pPr>
        <w:ind w:right="0"/>
        <w:jc w:val="left"/>
      </w:pPr>
    </w:p>
    <w:p w14:paraId="59BB017E" w14:textId="77777777" w:rsidR="008443FB" w:rsidRDefault="00296728">
      <w:pPr>
        <w:ind w:right="0"/>
        <w:jc w:val="right"/>
      </w:pPr>
      <w:r>
        <w:rPr>
          <w:noProof/>
        </w:rPr>
        <w:drawing>
          <wp:inline distT="0" distB="0" distL="0" distR="0" wp14:anchorId="20EFE830" wp14:editId="2EAB4EB5">
            <wp:extent cx="5392674" cy="749808"/>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6"/>
                    <a:stretch>
                      <a:fillRect/>
                    </a:stretch>
                  </pic:blipFill>
                  <pic:spPr>
                    <a:xfrm>
                      <a:off x="0" y="0"/>
                      <a:ext cx="5392674" cy="749808"/>
                    </a:xfrm>
                    <a:prstGeom prst="rect">
                      <a:avLst/>
                    </a:prstGeom>
                  </pic:spPr>
                </pic:pic>
              </a:graphicData>
            </a:graphic>
          </wp:inline>
        </w:drawing>
      </w:r>
      <w:r>
        <w:rPr>
          <w:b w:val="0"/>
          <w:color w:val="000000"/>
          <w:sz w:val="21"/>
        </w:rPr>
        <w:t xml:space="preserve"> </w:t>
      </w:r>
    </w:p>
    <w:p w14:paraId="76352FB0" w14:textId="77777777" w:rsidR="008443FB" w:rsidRDefault="00296728">
      <w:pPr>
        <w:ind w:right="0"/>
        <w:jc w:val="left"/>
      </w:pPr>
      <w:r>
        <w:rPr>
          <w:b w:val="0"/>
          <w:color w:val="000000"/>
          <w:sz w:val="21"/>
        </w:rPr>
        <w:t xml:space="preserve"> </w:t>
      </w:r>
    </w:p>
    <w:tbl>
      <w:tblPr>
        <w:tblStyle w:val="TableGrid"/>
        <w:tblW w:w="8483" w:type="dxa"/>
        <w:tblInd w:w="5" w:type="dxa"/>
        <w:tblCellMar>
          <w:top w:w="47" w:type="dxa"/>
          <w:left w:w="101" w:type="dxa"/>
          <w:right w:w="115" w:type="dxa"/>
        </w:tblCellMar>
        <w:tblLook w:val="04A0" w:firstRow="1" w:lastRow="0" w:firstColumn="1" w:lastColumn="0" w:noHBand="0" w:noVBand="1"/>
      </w:tblPr>
      <w:tblGrid>
        <w:gridCol w:w="8483"/>
      </w:tblGrid>
      <w:tr w:rsidR="008443FB" w14:paraId="738B2F9D" w14:textId="77777777">
        <w:trPr>
          <w:trHeight w:val="262"/>
        </w:trPr>
        <w:tc>
          <w:tcPr>
            <w:tcW w:w="8483" w:type="dxa"/>
            <w:tcBorders>
              <w:top w:val="single" w:sz="3" w:space="0" w:color="000000"/>
              <w:left w:val="single" w:sz="4" w:space="0" w:color="000000"/>
              <w:bottom w:val="single" w:sz="4" w:space="0" w:color="000000"/>
              <w:right w:val="single" w:sz="4" w:space="0" w:color="000000"/>
            </w:tcBorders>
          </w:tcPr>
          <w:p w14:paraId="717368DF" w14:textId="7E900072" w:rsidR="008443FB" w:rsidRDefault="00296728">
            <w:pPr>
              <w:ind w:right="0"/>
              <w:jc w:val="left"/>
            </w:pPr>
            <w:r>
              <w:rPr>
                <w:color w:val="000000"/>
                <w:sz w:val="21"/>
              </w:rPr>
              <w:t>Competencies</w:t>
            </w:r>
            <w:r w:rsidR="004C2D68">
              <w:rPr>
                <w:color w:val="000000"/>
                <w:sz w:val="21"/>
              </w:rPr>
              <w:t>:</w:t>
            </w:r>
            <w:r>
              <w:rPr>
                <w:color w:val="000000"/>
                <w:sz w:val="21"/>
              </w:rPr>
              <w:t xml:space="preserve"> </w:t>
            </w:r>
          </w:p>
        </w:tc>
      </w:tr>
      <w:tr w:rsidR="008443FB" w14:paraId="4832B7BD" w14:textId="77777777">
        <w:trPr>
          <w:trHeight w:val="2537"/>
        </w:trPr>
        <w:tc>
          <w:tcPr>
            <w:tcW w:w="8483" w:type="dxa"/>
            <w:tcBorders>
              <w:top w:val="single" w:sz="4" w:space="0" w:color="000000"/>
              <w:left w:val="single" w:sz="4" w:space="0" w:color="000000"/>
              <w:bottom w:val="single" w:sz="4" w:space="0" w:color="000000"/>
              <w:right w:val="single" w:sz="4" w:space="0" w:color="000000"/>
            </w:tcBorders>
          </w:tcPr>
          <w:p w14:paraId="6EC76340" w14:textId="77777777" w:rsidR="008443FB" w:rsidRDefault="00296728">
            <w:pPr>
              <w:ind w:right="0"/>
              <w:jc w:val="left"/>
            </w:pPr>
            <w:r>
              <w:rPr>
                <w:color w:val="000000"/>
                <w:sz w:val="21"/>
                <w:u w:val="single" w:color="000000"/>
              </w:rPr>
              <w:t>Software skills</w:t>
            </w:r>
            <w:r>
              <w:rPr>
                <w:color w:val="000000"/>
                <w:sz w:val="21"/>
              </w:rPr>
              <w:t xml:space="preserve"> </w:t>
            </w:r>
          </w:p>
          <w:p w14:paraId="723773B3" w14:textId="77777777" w:rsidR="008443FB" w:rsidRDefault="00296728">
            <w:pPr>
              <w:spacing w:after="2" w:line="239" w:lineRule="auto"/>
              <w:ind w:right="705"/>
              <w:jc w:val="left"/>
            </w:pPr>
            <w:r>
              <w:rPr>
                <w:b w:val="0"/>
                <w:color w:val="000000"/>
                <w:sz w:val="21"/>
              </w:rPr>
              <w:t xml:space="preserve">Good working knowledge of Office 365, Windows 10, Kaspersky Anti‐Virus, MFD’s. </w:t>
            </w:r>
            <w:r>
              <w:rPr>
                <w:color w:val="000000"/>
                <w:sz w:val="21"/>
                <w:u w:val="single" w:color="000000"/>
              </w:rPr>
              <w:t>People skills</w:t>
            </w:r>
            <w:r>
              <w:rPr>
                <w:color w:val="000000"/>
                <w:sz w:val="21"/>
              </w:rPr>
              <w:t xml:space="preserve"> </w:t>
            </w:r>
          </w:p>
          <w:p w14:paraId="545E9821" w14:textId="77777777" w:rsidR="008443FB" w:rsidRDefault="00296728">
            <w:pPr>
              <w:spacing w:line="241" w:lineRule="auto"/>
              <w:ind w:right="845"/>
              <w:jc w:val="left"/>
            </w:pPr>
            <w:r>
              <w:rPr>
                <w:b w:val="0"/>
                <w:color w:val="000000"/>
                <w:sz w:val="21"/>
              </w:rPr>
              <w:t xml:space="preserve">Have good communication skills and keep up to date with technology </w:t>
            </w:r>
            <w:proofErr w:type="gramStart"/>
            <w:r>
              <w:rPr>
                <w:b w:val="0"/>
                <w:color w:val="000000"/>
                <w:sz w:val="21"/>
              </w:rPr>
              <w:t>advancements  Be</w:t>
            </w:r>
            <w:proofErr w:type="gramEnd"/>
            <w:r>
              <w:rPr>
                <w:b w:val="0"/>
                <w:color w:val="000000"/>
                <w:sz w:val="21"/>
              </w:rPr>
              <w:t xml:space="preserve"> able to multi task and work under pressure to tight deadlines  </w:t>
            </w:r>
          </w:p>
          <w:p w14:paraId="4BFF1ECD" w14:textId="77777777" w:rsidR="008443FB" w:rsidRDefault="00296728">
            <w:pPr>
              <w:ind w:right="0"/>
              <w:jc w:val="left"/>
            </w:pPr>
            <w:r>
              <w:rPr>
                <w:b w:val="0"/>
                <w:color w:val="000000"/>
                <w:sz w:val="21"/>
              </w:rPr>
              <w:t xml:space="preserve">To be able to work off own initiative </w:t>
            </w:r>
            <w:proofErr w:type="gramStart"/>
            <w:r>
              <w:rPr>
                <w:b w:val="0"/>
                <w:color w:val="000000"/>
                <w:sz w:val="21"/>
              </w:rPr>
              <w:t>and also</w:t>
            </w:r>
            <w:proofErr w:type="gramEnd"/>
            <w:r>
              <w:rPr>
                <w:b w:val="0"/>
                <w:color w:val="000000"/>
                <w:sz w:val="21"/>
              </w:rPr>
              <w:t xml:space="preserve"> work well with the rest of the team </w:t>
            </w:r>
          </w:p>
          <w:p w14:paraId="5912FAF7" w14:textId="28A2B6BE" w:rsidR="008443FB" w:rsidRDefault="00296728" w:rsidP="00B84D4D">
            <w:pPr>
              <w:spacing w:after="1"/>
              <w:ind w:right="1913"/>
              <w:jc w:val="left"/>
            </w:pPr>
            <w:r>
              <w:rPr>
                <w:b w:val="0"/>
                <w:color w:val="000000"/>
                <w:sz w:val="21"/>
              </w:rPr>
              <w:t xml:space="preserve">Be proactive in the job role making recommendations where </w:t>
            </w:r>
            <w:proofErr w:type="gramStart"/>
            <w:r>
              <w:rPr>
                <w:b w:val="0"/>
                <w:color w:val="000000"/>
                <w:sz w:val="21"/>
              </w:rPr>
              <w:t>possible  Have</w:t>
            </w:r>
            <w:proofErr w:type="gramEnd"/>
            <w:r>
              <w:rPr>
                <w:b w:val="0"/>
                <w:color w:val="000000"/>
                <w:sz w:val="21"/>
              </w:rPr>
              <w:t xml:space="preserve"> a good head for problem solving / trouble shooting</w:t>
            </w:r>
          </w:p>
        </w:tc>
      </w:tr>
      <w:tr w:rsidR="008443FB" w14:paraId="4D28DF8E" w14:textId="77777777">
        <w:trPr>
          <w:trHeight w:val="263"/>
        </w:trPr>
        <w:tc>
          <w:tcPr>
            <w:tcW w:w="8483" w:type="dxa"/>
            <w:tcBorders>
              <w:top w:val="single" w:sz="4" w:space="0" w:color="000000"/>
              <w:left w:val="single" w:sz="4" w:space="0" w:color="000000"/>
              <w:bottom w:val="single" w:sz="3" w:space="0" w:color="000000"/>
              <w:right w:val="single" w:sz="4" w:space="0" w:color="000000"/>
            </w:tcBorders>
          </w:tcPr>
          <w:p w14:paraId="3D284697" w14:textId="49BE2DC9" w:rsidR="008443FB" w:rsidRDefault="00296728">
            <w:pPr>
              <w:ind w:right="0"/>
              <w:jc w:val="left"/>
            </w:pPr>
            <w:r>
              <w:rPr>
                <w:b w:val="0"/>
                <w:color w:val="000000"/>
                <w:sz w:val="21"/>
              </w:rPr>
              <w:t xml:space="preserve"> </w:t>
            </w:r>
            <w:r>
              <w:rPr>
                <w:color w:val="000000"/>
                <w:sz w:val="21"/>
              </w:rPr>
              <w:t xml:space="preserve">Mobility Requirements </w:t>
            </w:r>
            <w:r>
              <w:rPr>
                <w:b w:val="0"/>
                <w:color w:val="000000"/>
                <w:sz w:val="19"/>
              </w:rPr>
              <w:t xml:space="preserve">(requirement for national/international travel, overseas assignments) </w:t>
            </w:r>
          </w:p>
        </w:tc>
      </w:tr>
      <w:tr w:rsidR="008443FB" w14:paraId="0AF34301" w14:textId="77777777">
        <w:trPr>
          <w:trHeight w:val="767"/>
        </w:trPr>
        <w:tc>
          <w:tcPr>
            <w:tcW w:w="8483" w:type="dxa"/>
            <w:tcBorders>
              <w:top w:val="single" w:sz="3" w:space="0" w:color="000000"/>
              <w:left w:val="single" w:sz="4" w:space="0" w:color="000000"/>
              <w:bottom w:val="single" w:sz="4" w:space="0" w:color="000000"/>
              <w:right w:val="single" w:sz="4" w:space="0" w:color="000000"/>
            </w:tcBorders>
          </w:tcPr>
          <w:p w14:paraId="5E1C9E56" w14:textId="1C07D829" w:rsidR="008443FB" w:rsidRDefault="00296728" w:rsidP="00B84D4D">
            <w:pPr>
              <w:ind w:right="0"/>
              <w:jc w:val="left"/>
            </w:pPr>
            <w:r>
              <w:rPr>
                <w:b w:val="0"/>
                <w:color w:val="000000"/>
                <w:sz w:val="21"/>
              </w:rPr>
              <w:t xml:space="preserve">N/A </w:t>
            </w:r>
          </w:p>
        </w:tc>
      </w:tr>
      <w:tr w:rsidR="008443FB" w14:paraId="63A1C963" w14:textId="77777777">
        <w:tblPrEx>
          <w:tblCellMar>
            <w:top w:w="43" w:type="dxa"/>
          </w:tblCellMar>
        </w:tblPrEx>
        <w:trPr>
          <w:trHeight w:val="239"/>
        </w:trPr>
        <w:tc>
          <w:tcPr>
            <w:tcW w:w="8483" w:type="dxa"/>
            <w:tcBorders>
              <w:top w:val="single" w:sz="3" w:space="0" w:color="000000"/>
              <w:left w:val="single" w:sz="4" w:space="0" w:color="000000"/>
              <w:bottom w:val="single" w:sz="4" w:space="0" w:color="000000"/>
              <w:right w:val="single" w:sz="4" w:space="0" w:color="000000"/>
            </w:tcBorders>
          </w:tcPr>
          <w:p w14:paraId="0678CECA" w14:textId="6F41C8B8" w:rsidR="008443FB" w:rsidRDefault="00296728">
            <w:pPr>
              <w:ind w:right="0"/>
              <w:jc w:val="left"/>
            </w:pPr>
            <w:r>
              <w:rPr>
                <w:b w:val="0"/>
                <w:color w:val="000000"/>
                <w:sz w:val="21"/>
              </w:rPr>
              <w:t xml:space="preserve"> </w:t>
            </w:r>
            <w:r>
              <w:rPr>
                <w:color w:val="000000"/>
                <w:sz w:val="19"/>
              </w:rPr>
              <w:t xml:space="preserve">Additional Comments </w:t>
            </w:r>
          </w:p>
        </w:tc>
      </w:tr>
      <w:tr w:rsidR="008443FB" w14:paraId="174B4A60" w14:textId="77777777">
        <w:tblPrEx>
          <w:tblCellMar>
            <w:top w:w="43" w:type="dxa"/>
          </w:tblCellMar>
        </w:tblPrEx>
        <w:trPr>
          <w:trHeight w:val="1021"/>
        </w:trPr>
        <w:tc>
          <w:tcPr>
            <w:tcW w:w="8483" w:type="dxa"/>
            <w:tcBorders>
              <w:top w:val="single" w:sz="4" w:space="0" w:color="000000"/>
              <w:left w:val="single" w:sz="4" w:space="0" w:color="000000"/>
              <w:bottom w:val="single" w:sz="3" w:space="0" w:color="000000"/>
              <w:right w:val="single" w:sz="4" w:space="0" w:color="000000"/>
            </w:tcBorders>
          </w:tcPr>
          <w:p w14:paraId="10834719" w14:textId="62492D67" w:rsidR="008443FB" w:rsidRDefault="00296728" w:rsidP="00B84D4D">
            <w:pPr>
              <w:spacing w:line="241" w:lineRule="auto"/>
              <w:ind w:right="0"/>
              <w:jc w:val="left"/>
            </w:pPr>
            <w:r>
              <w:rPr>
                <w:b w:val="0"/>
                <w:color w:val="000000"/>
                <w:sz w:val="21"/>
              </w:rPr>
              <w:t>The above is not an exhaustive list of duties it is merely a guide of main responsibilities, and the role will involve other tasks as defined by the UK Group IT Manager.</w:t>
            </w:r>
            <w:r>
              <w:rPr>
                <w:color w:val="000000"/>
                <w:sz w:val="21"/>
              </w:rPr>
              <w:t xml:space="preserve"> </w:t>
            </w:r>
          </w:p>
        </w:tc>
      </w:tr>
    </w:tbl>
    <w:p w14:paraId="04DBCEF9" w14:textId="192DC5DC" w:rsidR="008443FB" w:rsidRDefault="008443FB" w:rsidP="00B84D4D">
      <w:pPr>
        <w:ind w:right="0"/>
        <w:jc w:val="left"/>
      </w:pPr>
    </w:p>
    <w:p w14:paraId="0C0C458B" w14:textId="4DD496F3" w:rsidR="004C2D68" w:rsidRDefault="004C2D68" w:rsidP="004C2D68"/>
    <w:p w14:paraId="6FAFBD9E" w14:textId="440A5254" w:rsidR="004C2D68" w:rsidRDefault="004C2D68" w:rsidP="004C2D68"/>
    <w:p w14:paraId="5B054B23" w14:textId="752069C2" w:rsidR="004C2D68" w:rsidRDefault="004C2D68" w:rsidP="004C2D68"/>
    <w:p w14:paraId="778634D4" w14:textId="72A5A4DF" w:rsidR="004C2D68" w:rsidRDefault="004C2D68" w:rsidP="004C2D68"/>
    <w:p w14:paraId="57B2E297" w14:textId="04ABA422" w:rsidR="004C2D68" w:rsidRDefault="004C2D68" w:rsidP="004C2D68"/>
    <w:p w14:paraId="54CAEC1B" w14:textId="77777777" w:rsidR="004C2D68" w:rsidRDefault="004C2D68" w:rsidP="004C2D68">
      <w:pPr>
        <w:spacing w:after="151"/>
        <w:ind w:right="0"/>
        <w:jc w:val="left"/>
      </w:pPr>
    </w:p>
    <w:p w14:paraId="07D0BCDA" w14:textId="77777777" w:rsidR="004C2D68" w:rsidRDefault="004C2D68" w:rsidP="004C2D68">
      <w:pPr>
        <w:ind w:right="0"/>
        <w:jc w:val="left"/>
        <w:rPr>
          <w:b w:val="0"/>
          <w:color w:val="000000"/>
          <w:sz w:val="21"/>
        </w:rPr>
      </w:pPr>
      <w:r>
        <w:rPr>
          <w:b w:val="0"/>
          <w:color w:val="000000"/>
          <w:sz w:val="21"/>
        </w:rPr>
        <w:t xml:space="preserve"> </w:t>
      </w:r>
    </w:p>
    <w:p w14:paraId="6DE9A007" w14:textId="77777777" w:rsidR="004C2D68" w:rsidRDefault="004C2D68" w:rsidP="004C2D68">
      <w:pPr>
        <w:ind w:right="0"/>
        <w:jc w:val="left"/>
        <w:rPr>
          <w:b w:val="0"/>
          <w:color w:val="000000"/>
          <w:sz w:val="21"/>
        </w:rPr>
      </w:pPr>
    </w:p>
    <w:p w14:paraId="36AD2C85" w14:textId="77777777" w:rsidR="004C2D68" w:rsidRDefault="004C2D68" w:rsidP="004C2D68">
      <w:pPr>
        <w:ind w:right="0"/>
        <w:jc w:val="left"/>
        <w:rPr>
          <w:b w:val="0"/>
          <w:color w:val="000000"/>
          <w:sz w:val="21"/>
        </w:rPr>
      </w:pPr>
    </w:p>
    <w:p w14:paraId="7083742A" w14:textId="77777777" w:rsidR="004C2D68" w:rsidRDefault="004C2D68" w:rsidP="004C2D68">
      <w:pPr>
        <w:ind w:right="0"/>
        <w:jc w:val="left"/>
        <w:rPr>
          <w:b w:val="0"/>
          <w:color w:val="000000"/>
          <w:sz w:val="21"/>
        </w:rPr>
      </w:pPr>
    </w:p>
    <w:p w14:paraId="47C467B2" w14:textId="275DA033" w:rsidR="004C2D68" w:rsidRPr="004C2D68" w:rsidRDefault="004C2D68" w:rsidP="004C2D68">
      <w:pPr>
        <w:ind w:right="0"/>
        <w:rPr>
          <w:b w:val="0"/>
          <w:color w:val="000000"/>
          <w:sz w:val="21"/>
        </w:rPr>
      </w:pPr>
      <w:r>
        <w:rPr>
          <w:b w:val="0"/>
          <w:color w:val="000000"/>
          <w:sz w:val="21"/>
        </w:rPr>
        <w:t>2</w:t>
      </w:r>
      <w:r>
        <w:rPr>
          <w:b w:val="0"/>
          <w:color w:val="000000"/>
          <w:sz w:val="21"/>
        </w:rPr>
        <w:t xml:space="preserve"> of 2</w:t>
      </w:r>
    </w:p>
    <w:sectPr w:rsidR="004C2D68" w:rsidRPr="004C2D68">
      <w:pgSz w:w="12240" w:h="15840"/>
      <w:pgMar w:top="667" w:right="1823" w:bottom="1753" w:left="1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83F69"/>
    <w:multiLevelType w:val="hybridMultilevel"/>
    <w:tmpl w:val="B28E8842"/>
    <w:lvl w:ilvl="0" w:tplc="E7646E6A">
      <w:start w:val="1"/>
      <w:numFmt w:val="bullet"/>
      <w:lvlText w:val="•"/>
      <w:lvlJc w:val="left"/>
      <w:pPr>
        <w:ind w:left="1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CE141A">
      <w:start w:val="1"/>
      <w:numFmt w:val="bullet"/>
      <w:lvlText w:val="o"/>
      <w:lvlJc w:val="left"/>
      <w:pPr>
        <w:ind w:left="21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2B45EBC">
      <w:start w:val="1"/>
      <w:numFmt w:val="bullet"/>
      <w:lvlText w:val="▪"/>
      <w:lvlJc w:val="left"/>
      <w:pPr>
        <w:ind w:left="29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F6AA78">
      <w:start w:val="1"/>
      <w:numFmt w:val="bullet"/>
      <w:lvlText w:val="•"/>
      <w:lvlJc w:val="left"/>
      <w:pPr>
        <w:ind w:left="3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E1E4E42">
      <w:start w:val="1"/>
      <w:numFmt w:val="bullet"/>
      <w:lvlText w:val="o"/>
      <w:lvlJc w:val="left"/>
      <w:pPr>
        <w:ind w:left="4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DF8AC78">
      <w:start w:val="1"/>
      <w:numFmt w:val="bullet"/>
      <w:lvlText w:val="▪"/>
      <w:lvlJc w:val="left"/>
      <w:pPr>
        <w:ind w:left="5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8AA7EE4">
      <w:start w:val="1"/>
      <w:numFmt w:val="bullet"/>
      <w:lvlText w:val="•"/>
      <w:lvlJc w:val="left"/>
      <w:pPr>
        <w:ind w:left="5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DAC1C2">
      <w:start w:val="1"/>
      <w:numFmt w:val="bullet"/>
      <w:lvlText w:val="o"/>
      <w:lvlJc w:val="left"/>
      <w:pPr>
        <w:ind w:left="6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CC69B8">
      <w:start w:val="1"/>
      <w:numFmt w:val="bullet"/>
      <w:lvlText w:val="▪"/>
      <w:lvlJc w:val="left"/>
      <w:pPr>
        <w:ind w:left="72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FB"/>
    <w:rsid w:val="00296728"/>
    <w:rsid w:val="004C2D68"/>
    <w:rsid w:val="008443FB"/>
    <w:rsid w:val="00B8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1F4A"/>
  <w15:docId w15:val="{8E78CADD-961F-4318-89FB-396124FE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51"/>
      <w:jc w:val="center"/>
    </w:pPr>
    <w:rPr>
      <w:rFonts w:ascii="Calibri" w:eastAsia="Calibri" w:hAnsi="Calibri" w:cs="Calibri"/>
      <w:b/>
      <w:color w:val="FF00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UK Group IT Assistant.docx</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UK Group IT Assistant.docx</dc:title>
  <dc:subject/>
  <dc:creator>CarlK</dc:creator>
  <cp:keywords/>
  <cp:lastModifiedBy>Steven Leek</cp:lastModifiedBy>
  <cp:revision>2</cp:revision>
  <dcterms:created xsi:type="dcterms:W3CDTF">2021-12-02T09:53:00Z</dcterms:created>
  <dcterms:modified xsi:type="dcterms:W3CDTF">2021-12-02T09:53:00Z</dcterms:modified>
</cp:coreProperties>
</file>